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C0" w:rsidRPr="000D3CC0" w:rsidRDefault="00EE4367" w:rsidP="00EE4367">
      <w:pPr>
        <w:tabs>
          <w:tab w:val="center" w:pos="4153"/>
          <w:tab w:val="left" w:pos="7466"/>
          <w:tab w:val="left" w:pos="7601"/>
        </w:tabs>
        <w:rPr>
          <w:i/>
          <w:iCs/>
          <w:rtl/>
        </w:rPr>
      </w:pPr>
      <w:r>
        <w:rPr>
          <w:i/>
          <w:iCs/>
          <w:rtl/>
        </w:rPr>
        <w:tab/>
      </w:r>
      <w:r w:rsidR="007E6857" w:rsidRPr="007E6857">
        <w:rPr>
          <w:b/>
          <w:bCs/>
          <w:noProof/>
          <w:color w:val="E36C0A" w:themeColor="accent6" w:themeShade="BF"/>
          <w:sz w:val="36"/>
          <w:szCs w:val="36"/>
          <w:rtl/>
        </w:rPr>
        <w:pict>
          <v:rect id="_x0000_s1026" style="position:absolute;left:0;text-align:left;margin-left:324pt;margin-top:3.95pt;width:57.75pt;height:26.25pt;z-index:251658240;mso-position-horizontal-relative:text;mso-position-vertical-relative:text" strokecolor="#76923c [2406]">
            <v:textbox style="mso-next-textbox:#_x0000_s1026">
              <w:txbxContent>
                <w:p w:rsidR="000D3CC0" w:rsidRPr="000D3CC0" w:rsidRDefault="000D3CC0">
                  <w:pPr>
                    <w:rPr>
                      <w:color w:val="1F497D" w:themeColor="text2"/>
                      <w:sz w:val="28"/>
                      <w:szCs w:val="28"/>
                    </w:rPr>
                  </w:pPr>
                  <w:r w:rsidRPr="000D3CC0">
                    <w:rPr>
                      <w:rFonts w:hint="cs"/>
                      <w:color w:val="1F497D" w:themeColor="text2"/>
                      <w:sz w:val="28"/>
                      <w:szCs w:val="28"/>
                      <w:rtl/>
                    </w:rPr>
                    <w:t xml:space="preserve">كلمي </w:t>
                  </w:r>
                </w:p>
              </w:txbxContent>
            </v:textbox>
            <w10:wrap anchorx="page"/>
          </v:rect>
        </w:pict>
      </w:r>
      <w:r w:rsidR="007E6857" w:rsidRPr="007E6857">
        <w:rPr>
          <w:b/>
          <w:bCs/>
          <w:noProof/>
          <w:color w:val="E36C0A" w:themeColor="accent6" w:themeShade="BF"/>
          <w:sz w:val="36"/>
          <w:szCs w:val="36"/>
          <w:rtl/>
        </w:rPr>
        <w:pict>
          <v:rect id="_x0000_s1027" style="position:absolute;left:0;text-align:left;margin-left:-12.75pt;margin-top:-7.35pt;width:54pt;height:27pt;z-index:251659264;mso-position-horizontal-relative:text;mso-position-vertical-relative:text" strokecolor="#76923c [2406]">
            <v:textbox style="mso-next-textbox:#_x0000_s1027">
              <w:txbxContent>
                <w:p w:rsidR="000D3CC0" w:rsidRPr="005636F7" w:rsidRDefault="000D3CC0">
                  <w:pPr>
                    <w:rPr>
                      <w:color w:val="1F497D" w:themeColor="text2"/>
                      <w:sz w:val="28"/>
                      <w:szCs w:val="28"/>
                    </w:rPr>
                  </w:pPr>
                  <w:r w:rsidRPr="005636F7">
                    <w:rPr>
                      <w:rFonts w:hint="cs"/>
                      <w:color w:val="1F497D" w:themeColor="text2"/>
                      <w:sz w:val="28"/>
                      <w:szCs w:val="28"/>
                      <w:rtl/>
                    </w:rPr>
                    <w:t>حرفي</w:t>
                  </w:r>
                </w:p>
              </w:txbxContent>
            </v:textbox>
            <w10:wrap anchorx="page"/>
          </v:rect>
        </w:pict>
      </w:r>
      <w:r w:rsidR="007E6857" w:rsidRPr="007E6857">
        <w:rPr>
          <w:b/>
          <w:bCs/>
          <w:noProof/>
          <w:color w:val="E36C0A" w:themeColor="accent6" w:themeShade="BF"/>
          <w:sz w:val="36"/>
          <w:szCs w:val="36"/>
          <w:rtl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53" type="#_x0000_t116" style="position:absolute;left:0;text-align:left;margin-left:149.1pt;margin-top:-63.75pt;width:111.75pt;height:75.75pt;z-index:251674624;mso-position-horizontal-relative:text;mso-position-vertical-relative:text" strokecolor="#c00000">
            <v:textbox style="mso-next-textbox:#_x0000_s1053">
              <w:txbxContent>
                <w:p w:rsidR="000A26C0" w:rsidRDefault="000A26C0" w:rsidP="000A26C0">
                  <w:pPr>
                    <w:jc w:val="center"/>
                    <w:rPr>
                      <w:b/>
                      <w:bCs/>
                      <w:color w:val="C00000"/>
                      <w:sz w:val="28"/>
                      <w:szCs w:val="28"/>
                      <w:rtl/>
                    </w:rPr>
                  </w:pPr>
                  <w:r w:rsidRPr="000A26C0">
                    <w:rPr>
                      <w:rFonts w:hint="cs"/>
                      <w:b/>
                      <w:bCs/>
                      <w:color w:val="C00000"/>
                      <w:sz w:val="28"/>
                      <w:szCs w:val="28"/>
                      <w:rtl/>
                    </w:rPr>
                    <w:t>المد اللازم</w:t>
                  </w:r>
                  <w:r>
                    <w:rPr>
                      <w:rFonts w:hint="cs"/>
                      <w:b/>
                      <w:bCs/>
                      <w:color w:val="C00000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0A26C0" w:rsidRPr="000A26C0" w:rsidRDefault="000A26C0" w:rsidP="000A26C0">
                  <w:pPr>
                    <w:jc w:val="center"/>
                    <w:rPr>
                      <w:b/>
                      <w:bCs/>
                      <w:color w:val="C00000"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sz w:val="28"/>
                      <w:szCs w:val="28"/>
                      <w:rtl/>
                    </w:rPr>
                    <w:t>وينقسم إلى قسمين :</w:t>
                  </w:r>
                </w:p>
              </w:txbxContent>
            </v:textbox>
            <w10:wrap anchorx="page"/>
          </v:shape>
        </w:pict>
      </w:r>
      <w:r w:rsidR="004834AA">
        <w:rPr>
          <w:rFonts w:hint="cs"/>
          <w:i/>
          <w:iCs/>
          <w:rtl/>
        </w:rPr>
        <w:t xml:space="preserve"> </w:t>
      </w:r>
      <w:r>
        <w:rPr>
          <w:i/>
          <w:iCs/>
          <w:rtl/>
        </w:rPr>
        <w:tab/>
      </w:r>
    </w:p>
    <w:p w:rsidR="000D3CC0" w:rsidRDefault="007E6857" w:rsidP="000D3CC0">
      <w:pPr>
        <w:tabs>
          <w:tab w:val="left" w:pos="7601"/>
        </w:tabs>
        <w:rPr>
          <w:rtl/>
        </w:rPr>
      </w:pPr>
      <w:r>
        <w:rPr>
          <w:noProof/>
          <w:rtl/>
        </w:rPr>
        <w:pict>
          <v:shape id="_x0000_s1030" type="#_x0000_t116" style="position:absolute;left:0;text-align:left;margin-left:252.9pt;margin-top:16.9pt;width:168.75pt;height:76.5pt;flip:y;z-index:251660288" strokecolor="#c00000">
            <v:textbox>
              <w:txbxContent>
                <w:p w:rsidR="000D3CC0" w:rsidRPr="00736E3C" w:rsidRDefault="000D3CC0">
                  <w:pPr>
                    <w:rPr>
                      <w:b/>
                      <w:bCs/>
                      <w:color w:val="5F497A" w:themeColor="accent4" w:themeShade="BF"/>
                    </w:rPr>
                  </w:pPr>
                  <w:r w:rsidRPr="00736E3C">
                    <w:rPr>
                      <w:rFonts w:hint="cs"/>
                      <w:b/>
                      <w:bCs/>
                      <w:color w:val="5F497A" w:themeColor="accent4" w:themeShade="BF"/>
                      <w:rtl/>
                    </w:rPr>
                    <w:t>هو  أن يأتي بعد حرف المد سكون أصلي في كلمة</w:t>
                  </w:r>
                  <w:r w:rsidR="00A62F53" w:rsidRPr="00736E3C">
                    <w:rPr>
                      <w:rFonts w:hint="cs"/>
                      <w:b/>
                      <w:bCs/>
                      <w:color w:val="5F497A" w:themeColor="accent4" w:themeShade="BF"/>
                      <w:rtl/>
                    </w:rPr>
                    <w:t xml:space="preserve"> وينقسم إلى قسمين :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31" type="#_x0000_t116" style="position:absolute;left:0;text-align:left;margin-left:-69pt;margin-top:5.65pt;width:169.5pt;height:87.75pt;z-index:251661312" strokecolor="#c00000">
            <v:textbox>
              <w:txbxContent>
                <w:p w:rsidR="000D3CC0" w:rsidRPr="00736E3C" w:rsidRDefault="000D3CC0">
                  <w:pPr>
                    <w:rPr>
                      <w:b/>
                      <w:bCs/>
                      <w:color w:val="5F497A" w:themeColor="accent4" w:themeShade="BF"/>
                    </w:rPr>
                  </w:pPr>
                  <w:r w:rsidRPr="00736E3C">
                    <w:rPr>
                      <w:rFonts w:hint="cs"/>
                      <w:b/>
                      <w:bCs/>
                      <w:color w:val="5F497A" w:themeColor="accent4" w:themeShade="BF"/>
                      <w:rtl/>
                    </w:rPr>
                    <w:t>هو أن يأتي بعد حرف الم</w:t>
                  </w:r>
                  <w:r w:rsidR="000206C2" w:rsidRPr="00736E3C">
                    <w:rPr>
                      <w:rFonts w:hint="cs"/>
                      <w:b/>
                      <w:bCs/>
                      <w:color w:val="5F497A" w:themeColor="accent4" w:themeShade="BF"/>
                      <w:rtl/>
                    </w:rPr>
                    <w:t>د أو اللين سكون أ</w:t>
                  </w:r>
                  <w:r w:rsidR="005636F7" w:rsidRPr="00736E3C">
                    <w:rPr>
                      <w:rFonts w:hint="cs"/>
                      <w:b/>
                      <w:bCs/>
                      <w:color w:val="5F497A" w:themeColor="accent4" w:themeShade="BF"/>
                      <w:rtl/>
                    </w:rPr>
                    <w:t>صلي في حرف من أ</w:t>
                  </w:r>
                  <w:r w:rsidRPr="00736E3C">
                    <w:rPr>
                      <w:rFonts w:hint="cs"/>
                      <w:b/>
                      <w:bCs/>
                      <w:color w:val="5F497A" w:themeColor="accent4" w:themeShade="BF"/>
                      <w:rtl/>
                    </w:rPr>
                    <w:t>حرف الهجاء الواقع في أوائل السور</w:t>
                  </w:r>
                  <w:r w:rsidR="00C53DBA">
                    <w:rPr>
                      <w:rFonts w:hint="cs"/>
                      <w:b/>
                      <w:bCs/>
                      <w:color w:val="5F497A" w:themeColor="accent4" w:themeShade="BF"/>
                      <w:rtl/>
                    </w:rPr>
                    <w:t xml:space="preserve"> وينقسم إلى قسمين </w:t>
                  </w:r>
                  <w:r w:rsidR="0089015E" w:rsidRPr="00736E3C">
                    <w:rPr>
                      <w:rFonts w:hint="cs"/>
                      <w:b/>
                      <w:bCs/>
                      <w:color w:val="5F497A" w:themeColor="accent4" w:themeShade="BF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  <w:r w:rsidR="000D3CC0">
        <w:rPr>
          <w:rFonts w:hint="cs"/>
          <w:rtl/>
        </w:rPr>
        <w:t xml:space="preserve"> </w:t>
      </w:r>
    </w:p>
    <w:p w:rsidR="004834AA" w:rsidRDefault="004834AA" w:rsidP="004834AA">
      <w:pPr>
        <w:tabs>
          <w:tab w:val="left" w:pos="7601"/>
        </w:tabs>
        <w:rPr>
          <w:rtl/>
        </w:rPr>
      </w:pPr>
    </w:p>
    <w:p w:rsidR="00F02789" w:rsidRDefault="00F02789">
      <w:pPr>
        <w:tabs>
          <w:tab w:val="left" w:pos="7601"/>
        </w:tabs>
      </w:pPr>
    </w:p>
    <w:p w:rsidR="00F02789" w:rsidRPr="005636F7" w:rsidRDefault="007E6857" w:rsidP="005636F7">
      <w:pPr>
        <w:tabs>
          <w:tab w:val="left" w:pos="7106"/>
        </w:tabs>
        <w:rPr>
          <w:rtl/>
        </w:rPr>
      </w:pPr>
      <w:r>
        <w:rPr>
          <w:noProof/>
          <w:rtl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0" type="#_x0000_t67" style="position:absolute;left:0;text-align:left;margin-left:391.85pt;margin-top:18.7pt;width:7.15pt;height:28.5pt;z-index:251667456" strokecolor="#76923c [2406]">
            <w10:wrap anchorx="page"/>
          </v:shape>
        </w:pict>
      </w:r>
      <w:r>
        <w:rPr>
          <w:noProof/>
          <w:rtl/>
        </w:rPr>
        <w:pict>
          <v:shape id="_x0000_s1035" type="#_x0000_t67" style="position:absolute;left:0;text-align:left;margin-left:286.1pt;margin-top:18.7pt;width:7.15pt;height:28.5pt;z-index:251663360" strokecolor="#76923c [2406]">
            <w10:wrap anchorx="page"/>
          </v:shape>
        </w:pict>
      </w:r>
      <w:r>
        <w:rPr>
          <w:noProof/>
          <w:rtl/>
        </w:rPr>
        <w:pict>
          <v:shape id="_x0000_s1039" type="#_x0000_t67" style="position:absolute;left:0;text-align:left;margin-left:-39.75pt;margin-top:18.7pt;width:7.15pt;height:28.5pt;z-index:251666432" strokecolor="#76923c [2406]">
            <w10:wrap anchorx="page"/>
          </v:shape>
        </w:pict>
      </w:r>
      <w:r>
        <w:rPr>
          <w:noProof/>
          <w:rtl/>
        </w:rPr>
        <w:pict>
          <v:shape id="_x0000_s1038" type="#_x0000_t67" style="position:absolute;left:0;text-align:left;margin-left:68.05pt;margin-top:18.7pt;width:7.15pt;height:28.5pt;z-index:251665408" strokecolor="#76923c [2406]">
            <w10:wrap anchorx="page"/>
          </v:shape>
        </w:pict>
      </w:r>
      <w:r w:rsidR="005636F7">
        <w:tab/>
      </w:r>
    </w:p>
    <w:p w:rsidR="00F02789" w:rsidRDefault="00F02789" w:rsidP="00F02789">
      <w:pPr>
        <w:tabs>
          <w:tab w:val="left" w:pos="251"/>
          <w:tab w:val="center" w:pos="4153"/>
        </w:tabs>
        <w:rPr>
          <w:rtl/>
        </w:rPr>
      </w:pPr>
      <w:r>
        <w:rPr>
          <w:rFonts w:hint="cs"/>
          <w:rtl/>
        </w:rPr>
        <w:t xml:space="preserve"> </w:t>
      </w:r>
      <w:r>
        <w:rPr>
          <w:rtl/>
        </w:rPr>
        <w:tab/>
      </w:r>
      <w:r>
        <w:rPr>
          <w:rFonts w:hint="cs"/>
          <w:rtl/>
        </w:rPr>
        <w:t xml:space="preserve"> </w:t>
      </w:r>
    </w:p>
    <w:p w:rsidR="0089015E" w:rsidRDefault="007E6857" w:rsidP="005636F7">
      <w:pPr>
        <w:tabs>
          <w:tab w:val="left" w:pos="251"/>
          <w:tab w:val="left" w:pos="2036"/>
          <w:tab w:val="left" w:pos="6926"/>
          <w:tab w:val="right" w:pos="8306"/>
        </w:tabs>
        <w:rPr>
          <w:color w:val="C00000"/>
          <w:sz w:val="28"/>
          <w:szCs w:val="28"/>
          <w:rtl/>
        </w:rPr>
      </w:pPr>
      <w:r w:rsidRPr="007E6857">
        <w:rPr>
          <w:noProof/>
          <w:sz w:val="28"/>
          <w:szCs w:val="28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3" type="#_x0000_t176" style="position:absolute;left:0;text-align:left;margin-left:26.25pt;margin-top:14.8pt;width:85.5pt;height:205.5pt;z-index:251670528" strokecolor="#c00000">
            <v:textbox>
              <w:txbxContent>
                <w:p w:rsidR="00A96403" w:rsidRPr="000206C2" w:rsidRDefault="00A96403">
                  <w:pPr>
                    <w:rPr>
                      <w:b/>
                      <w:bCs/>
                      <w:color w:val="00B0F0"/>
                    </w:rPr>
                  </w:pPr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هو أن يأتي بعد حرف المد حرف ساكن سكون أصلي</w:t>
                  </w:r>
                  <w:r w:rsidR="003F6B1D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</w:t>
                  </w:r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في الحروف المبدوء </w:t>
                  </w:r>
                  <w:proofErr w:type="spellStart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بها</w:t>
                  </w:r>
                  <w:proofErr w:type="spellEnd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في أ</w:t>
                  </w:r>
                  <w:r w:rsidR="00736E3C">
                    <w:rPr>
                      <w:rFonts w:hint="cs"/>
                      <w:b/>
                      <w:bCs/>
                      <w:color w:val="00B0F0"/>
                      <w:rtl/>
                    </w:rPr>
                    <w:t>وائل بعض السور والتي هجاؤها ثلاث</w:t>
                  </w:r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ة أحرف </w:t>
                  </w:r>
                  <w:r w:rsidR="003F6B1D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شرطه أن يكون</w:t>
                  </w:r>
                  <w:r w:rsidR="000206C2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مشددا أي </w:t>
                  </w:r>
                  <w:r w:rsidR="003F6B1D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</w:t>
                  </w:r>
                  <w:proofErr w:type="spellStart"/>
                  <w:r w:rsidR="003F6B1D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مدغمًا</w:t>
                  </w:r>
                  <w:proofErr w:type="spellEnd"/>
                  <w:r w:rsidR="003F6B1D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مثال :السين في (طسم ) </w:t>
                  </w:r>
                </w:p>
              </w:txbxContent>
            </v:textbox>
            <w10:wrap anchorx="page"/>
          </v:shape>
        </w:pict>
      </w:r>
      <w:r w:rsidRPr="007E6857">
        <w:rPr>
          <w:noProof/>
          <w:sz w:val="28"/>
          <w:szCs w:val="28"/>
          <w:rtl/>
        </w:rPr>
        <w:pict>
          <v:shape id="_x0000_s1044" type="#_x0000_t176" style="position:absolute;left:0;text-align:left;margin-left:-75.15pt;margin-top:14.8pt;width:77.25pt;height:201.6pt;z-index:251671552" strokecolor="#c00000">
            <v:textbox>
              <w:txbxContent>
                <w:p w:rsidR="003F6B1D" w:rsidRPr="000206C2" w:rsidRDefault="003F6B1D">
                  <w:pPr>
                    <w:rPr>
                      <w:b/>
                      <w:bCs/>
                      <w:color w:val="00B0F0"/>
                    </w:rPr>
                  </w:pPr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هو أن يأتي بعد حرف المد سكون أصلي في الحروف المبدوء </w:t>
                  </w:r>
                  <w:proofErr w:type="spellStart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بها</w:t>
                  </w:r>
                  <w:proofErr w:type="spellEnd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في أوائل بعض </w:t>
                  </w:r>
                  <w:proofErr w:type="spellStart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السوروالتي</w:t>
                  </w:r>
                  <w:proofErr w:type="spellEnd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هجاؤها ثلاثة أحرف شرطه أن يكون عاري من التشديد</w:t>
                  </w:r>
                  <w:r w:rsidR="000206C2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 أي </w:t>
                  </w:r>
                  <w:proofErr w:type="spellStart"/>
                  <w:r w:rsidR="000206C2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لاإدغام</w:t>
                  </w:r>
                  <w:proofErr w:type="spellEnd"/>
                  <w:r w:rsidR="000206C2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فيه مثال : (ق)</w:t>
                  </w:r>
                </w:p>
              </w:txbxContent>
            </v:textbox>
            <w10:wrap anchorx="page"/>
          </v:shape>
        </w:pict>
      </w:r>
      <w:r w:rsidRPr="007E6857">
        <w:rPr>
          <w:noProof/>
          <w:sz w:val="28"/>
          <w:szCs w:val="28"/>
          <w:rtl/>
        </w:rPr>
        <w:pict>
          <v:shape id="_x0000_s1041" type="#_x0000_t176" style="position:absolute;left:0;text-align:left;margin-left:352.5pt;margin-top:18.7pt;width:69pt;height:201.6pt;z-index:251668480" strokecolor="#c00000">
            <v:textbox>
              <w:txbxContent>
                <w:p w:rsidR="006439AC" w:rsidRPr="000206C2" w:rsidRDefault="00A96403" w:rsidP="006439AC">
                  <w:pPr>
                    <w:rPr>
                      <w:b/>
                      <w:bCs/>
                      <w:color w:val="00B0F0"/>
                      <w:rtl/>
                    </w:rPr>
                  </w:pPr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أن يأتي </w:t>
                  </w:r>
                  <w:r w:rsidR="006439AC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بعد  حرف المد سكون أصلي </w:t>
                  </w:r>
                  <w:proofErr w:type="spellStart"/>
                  <w:r w:rsidR="006439AC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مدغم</w:t>
                  </w:r>
                  <w:proofErr w:type="spellEnd"/>
                  <w:r w:rsidR="006439AC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أي مشدد في كلمة. مثال: (</w:t>
                  </w:r>
                  <w:proofErr w:type="spellStart"/>
                  <w:r w:rsidR="006439AC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الطآمَّة</w:t>
                  </w:r>
                  <w:proofErr w:type="spellEnd"/>
                  <w:r w:rsidR="006439AC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)</w:t>
                  </w:r>
                </w:p>
                <w:p w:rsidR="006439AC" w:rsidRPr="000206C2" w:rsidRDefault="006439AC" w:rsidP="006439AC">
                  <w:pPr>
                    <w:rPr>
                      <w:color w:val="00B0F0"/>
                      <w:rtl/>
                    </w:rPr>
                  </w:pPr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ويلحق </w:t>
                  </w:r>
                  <w:proofErr w:type="spellStart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به</w:t>
                  </w:r>
                  <w:proofErr w:type="spellEnd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مد الفرق المثقل في : (</w:t>
                  </w:r>
                  <w:proofErr w:type="spellStart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ءآلذَّكرين</w:t>
                  </w:r>
                  <w:proofErr w:type="spellEnd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)و (</w:t>
                  </w:r>
                  <w:proofErr w:type="spellStart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ءآلله</w:t>
                  </w:r>
                  <w:proofErr w:type="spellEnd"/>
                  <w:r w:rsidRPr="000206C2">
                    <w:rPr>
                      <w:rFonts w:hint="cs"/>
                      <w:color w:val="00B0F0"/>
                      <w:rtl/>
                    </w:rPr>
                    <w:t xml:space="preserve"> )</w:t>
                  </w:r>
                </w:p>
              </w:txbxContent>
            </v:textbox>
            <w10:wrap anchorx="page"/>
          </v:shape>
        </w:pict>
      </w:r>
      <w:r w:rsidRPr="007E6857">
        <w:rPr>
          <w:noProof/>
          <w:sz w:val="28"/>
          <w:szCs w:val="28"/>
          <w:rtl/>
        </w:rPr>
        <w:pict>
          <v:shape id="_x0000_s1042" type="#_x0000_t176" style="position:absolute;left:0;text-align:left;margin-left:244.5pt;margin-top:18.7pt;width:72.75pt;height:201.6pt;z-index:251669504" strokecolor="#c00000">
            <v:textbox>
              <w:txbxContent>
                <w:p w:rsidR="006A4720" w:rsidRPr="000206C2" w:rsidRDefault="006A4720" w:rsidP="006A4720">
                  <w:pPr>
                    <w:rPr>
                      <w:b/>
                      <w:bCs/>
                      <w:color w:val="00B0F0"/>
                    </w:rPr>
                  </w:pPr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هو أن يأتي بعد حرف المد سكون أصلي في كلمة  بدون تشديد أي غير </w:t>
                  </w:r>
                  <w:proofErr w:type="spellStart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مدغم</w:t>
                  </w:r>
                  <w:proofErr w:type="spellEnd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. مثال: (</w:t>
                  </w:r>
                  <w:proofErr w:type="spellStart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ءآلْئن</w:t>
                  </w:r>
                  <w:proofErr w:type="spellEnd"/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) </w:t>
                  </w:r>
                  <w:r w:rsidR="00A62F53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ولم </w:t>
                  </w:r>
                  <w:proofErr w:type="spellStart"/>
                  <w:r w:rsidR="00A62F53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>يردغيرها</w:t>
                  </w:r>
                  <w:proofErr w:type="spellEnd"/>
                  <w:r w:rsidR="00A62F53"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 </w:t>
                  </w:r>
                  <w:r w:rsidRPr="000206C2">
                    <w:rPr>
                      <w:rFonts w:hint="cs"/>
                      <w:b/>
                      <w:bCs/>
                      <w:color w:val="00B0F0"/>
                      <w:rtl/>
                    </w:rPr>
                    <w:t xml:space="preserve">ويسمى أيضاً مد فرق مخفف </w:t>
                  </w:r>
                </w:p>
              </w:txbxContent>
            </v:textbox>
            <w10:wrap anchorx="page"/>
          </v:shape>
        </w:pict>
      </w:r>
      <w:r w:rsidR="005636F7" w:rsidRPr="005636F7">
        <w:rPr>
          <w:rFonts w:hint="cs"/>
          <w:sz w:val="28"/>
          <w:szCs w:val="28"/>
          <w:rtl/>
        </w:rPr>
        <w:t xml:space="preserve">   </w:t>
      </w:r>
      <w:r w:rsidR="005636F7" w:rsidRPr="005636F7">
        <w:rPr>
          <w:rFonts w:hint="cs"/>
          <w:color w:val="C00000"/>
          <w:sz w:val="28"/>
          <w:szCs w:val="28"/>
          <w:rtl/>
        </w:rPr>
        <w:t xml:space="preserve">مثقل </w:t>
      </w:r>
      <w:r w:rsidR="005636F7" w:rsidRPr="005636F7">
        <w:rPr>
          <w:color w:val="C00000"/>
          <w:sz w:val="28"/>
          <w:szCs w:val="28"/>
        </w:rPr>
        <w:tab/>
      </w:r>
      <w:r w:rsidR="006A4720">
        <w:rPr>
          <w:color w:val="C00000"/>
          <w:sz w:val="28"/>
          <w:szCs w:val="28"/>
        </w:rPr>
        <w:t xml:space="preserve">  </w:t>
      </w:r>
      <w:r w:rsidR="005636F7">
        <w:rPr>
          <w:rFonts w:hint="cs"/>
          <w:color w:val="C00000"/>
          <w:sz w:val="28"/>
          <w:szCs w:val="28"/>
          <w:rtl/>
        </w:rPr>
        <w:t>مخفف</w:t>
      </w:r>
      <w:r w:rsidR="005636F7">
        <w:rPr>
          <w:rFonts w:hint="cs"/>
          <w:rtl/>
        </w:rPr>
        <w:t xml:space="preserve">                                                                 </w:t>
      </w:r>
      <w:r w:rsidR="000206C2" w:rsidRPr="000206C2">
        <w:rPr>
          <w:rFonts w:hint="cs"/>
          <w:color w:val="C00000"/>
          <w:sz w:val="28"/>
          <w:szCs w:val="28"/>
          <w:rtl/>
        </w:rPr>
        <w:t>مثقل</w:t>
      </w:r>
      <w:r w:rsidR="005636F7">
        <w:rPr>
          <w:rFonts w:hint="cs"/>
          <w:rtl/>
        </w:rPr>
        <w:t xml:space="preserve">     </w:t>
      </w:r>
      <w:r w:rsidR="005636F7" w:rsidRPr="005636F7">
        <w:rPr>
          <w:color w:val="C00000"/>
          <w:sz w:val="28"/>
          <w:szCs w:val="28"/>
          <w:rtl/>
        </w:rPr>
        <w:tab/>
      </w:r>
      <w:r w:rsidR="005636F7" w:rsidRPr="005636F7">
        <w:rPr>
          <w:rFonts w:hint="cs"/>
          <w:color w:val="C00000"/>
          <w:sz w:val="28"/>
          <w:szCs w:val="28"/>
          <w:rtl/>
        </w:rPr>
        <w:t xml:space="preserve">     </w:t>
      </w:r>
      <w:r w:rsidR="005636F7">
        <w:rPr>
          <w:rFonts w:hint="cs"/>
          <w:color w:val="C00000"/>
          <w:sz w:val="28"/>
          <w:szCs w:val="28"/>
          <w:rtl/>
        </w:rPr>
        <w:t xml:space="preserve">              مخفف</w:t>
      </w:r>
    </w:p>
    <w:p w:rsidR="0089015E" w:rsidRPr="0089015E" w:rsidRDefault="0089015E" w:rsidP="0089015E">
      <w:pPr>
        <w:rPr>
          <w:sz w:val="28"/>
          <w:szCs w:val="28"/>
          <w:rtl/>
        </w:rPr>
      </w:pPr>
    </w:p>
    <w:p w:rsidR="0089015E" w:rsidRPr="0089015E" w:rsidRDefault="0089015E" w:rsidP="0089015E">
      <w:pPr>
        <w:rPr>
          <w:sz w:val="28"/>
          <w:szCs w:val="28"/>
          <w:rtl/>
        </w:rPr>
      </w:pPr>
    </w:p>
    <w:p w:rsidR="0089015E" w:rsidRPr="0089015E" w:rsidRDefault="0089015E" w:rsidP="0089015E">
      <w:pPr>
        <w:rPr>
          <w:sz w:val="28"/>
          <w:szCs w:val="28"/>
          <w:rtl/>
        </w:rPr>
      </w:pPr>
    </w:p>
    <w:p w:rsidR="0089015E" w:rsidRPr="0089015E" w:rsidRDefault="0089015E" w:rsidP="0089015E">
      <w:pPr>
        <w:rPr>
          <w:sz w:val="28"/>
          <w:szCs w:val="28"/>
          <w:rtl/>
        </w:rPr>
      </w:pPr>
    </w:p>
    <w:p w:rsidR="0089015E" w:rsidRPr="0089015E" w:rsidRDefault="0089015E" w:rsidP="0089015E">
      <w:pPr>
        <w:rPr>
          <w:sz w:val="28"/>
          <w:szCs w:val="28"/>
          <w:rtl/>
        </w:rPr>
      </w:pPr>
    </w:p>
    <w:p w:rsidR="0089015E" w:rsidRPr="0089015E" w:rsidRDefault="0089015E" w:rsidP="0089015E">
      <w:pPr>
        <w:rPr>
          <w:sz w:val="28"/>
          <w:szCs w:val="28"/>
          <w:rtl/>
        </w:rPr>
      </w:pPr>
    </w:p>
    <w:p w:rsidR="0089015E" w:rsidRPr="0089015E" w:rsidRDefault="0089015E" w:rsidP="0089015E">
      <w:pPr>
        <w:rPr>
          <w:sz w:val="28"/>
          <w:szCs w:val="28"/>
          <w:rtl/>
        </w:rPr>
      </w:pPr>
    </w:p>
    <w:p w:rsidR="0089015E" w:rsidRDefault="0089015E" w:rsidP="0089015E">
      <w:pPr>
        <w:rPr>
          <w:sz w:val="28"/>
          <w:szCs w:val="28"/>
          <w:rtl/>
        </w:rPr>
      </w:pPr>
    </w:p>
    <w:p w:rsidR="0089015E" w:rsidRDefault="0089015E" w:rsidP="00EE4367">
      <w:pPr>
        <w:jc w:val="right"/>
        <w:rPr>
          <w:sz w:val="28"/>
          <w:szCs w:val="28"/>
          <w:rtl/>
        </w:rPr>
      </w:pPr>
    </w:p>
    <w:p w:rsidR="000A26C0" w:rsidRPr="0089015E" w:rsidRDefault="007E6857" w:rsidP="00EE4367">
      <w:pPr>
        <w:jc w:val="right"/>
        <w:rPr>
          <w:color w:val="C00000"/>
          <w:sz w:val="28"/>
          <w:szCs w:val="28"/>
          <w:rtl/>
        </w:rPr>
      </w:pPr>
      <w:r>
        <w:rPr>
          <w:noProof/>
          <w:color w:val="C00000"/>
          <w:sz w:val="28"/>
          <w:szCs w:val="28"/>
          <w:rtl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57" type="#_x0000_t97" style="position:absolute;margin-left:-23.05pt;margin-top:24.95pt;width:91.1pt;height:108.7pt;z-index:251678720" strokecolor="#974706 [1609]">
            <v:textbox style="mso-next-textbox:#_x0000_s1057">
              <w:txbxContent>
                <w:p w:rsidR="000A26C0" w:rsidRDefault="000A26C0" w:rsidP="000A26C0">
                  <w:r w:rsidRPr="00E96300">
                    <w:rPr>
                      <w:rFonts w:hint="cs"/>
                      <w:b/>
                      <w:bCs/>
                      <w:color w:val="C00000"/>
                      <w:sz w:val="28"/>
                      <w:szCs w:val="28"/>
                      <w:rtl/>
                    </w:rPr>
                    <w:t>مخفف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E96300">
                    <w:rPr>
                      <w:rFonts w:hint="cs"/>
                      <w:b/>
                      <w:bCs/>
                      <w:color w:val="00B050"/>
                      <w:rtl/>
                    </w:rPr>
                    <w:t>في   "ميم " لأنه جاء بعد حرف المد (الياء) ميم ساكنة(الأخيرة)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28"/>
          <w:szCs w:val="28"/>
          <w:rtl/>
        </w:rPr>
        <w:pict>
          <v:shape id="_x0000_s1056" type="#_x0000_t97" style="position:absolute;margin-left:111.75pt;margin-top:24.95pt;width:96pt;height:104.25pt;z-index:251677696" strokecolor="#974706 [1609]">
            <v:textbox style="mso-next-textbox:#_x0000_s1056">
              <w:txbxContent>
                <w:p w:rsidR="000A26C0" w:rsidRPr="00E96300" w:rsidRDefault="000A26C0" w:rsidP="000A26C0">
                  <w:pPr>
                    <w:rPr>
                      <w:b/>
                      <w:bCs/>
                      <w:color w:val="00B050"/>
                    </w:rPr>
                  </w:pPr>
                  <w:r w:rsidRPr="00E96300">
                    <w:rPr>
                      <w:rFonts w:hint="cs"/>
                      <w:b/>
                      <w:bCs/>
                      <w:color w:val="C00000"/>
                      <w:sz w:val="28"/>
                      <w:szCs w:val="28"/>
                      <w:rtl/>
                    </w:rPr>
                    <w:t>مثقل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E96300">
                    <w:rPr>
                      <w:rFonts w:hint="cs"/>
                      <w:b/>
                      <w:bCs/>
                      <w:color w:val="00B050"/>
                      <w:rtl/>
                    </w:rPr>
                    <w:t xml:space="preserve">في "لامِّ " لأنه جاء بعد حرف المد (الألف )ميم مشددة </w:t>
                  </w:r>
                </w:p>
              </w:txbxContent>
            </v:textbox>
            <w10:wrap anchorx="page"/>
          </v:shape>
        </w:pict>
      </w:r>
      <w:r w:rsidR="00EE4367">
        <w:rPr>
          <w:rFonts w:hint="cs"/>
          <w:color w:val="C00000"/>
          <w:sz w:val="28"/>
          <w:szCs w:val="28"/>
          <w:rtl/>
        </w:rPr>
        <w:t xml:space="preserve">                                           </w:t>
      </w:r>
      <w:r w:rsidR="000A26C0" w:rsidRPr="0089015E">
        <w:rPr>
          <w:rFonts w:hint="cs"/>
          <w:color w:val="C00000"/>
          <w:sz w:val="28"/>
          <w:szCs w:val="28"/>
          <w:rtl/>
        </w:rPr>
        <w:t>الم : هذه الكلمة فيها نوعان من المد اللازم</w:t>
      </w:r>
      <w:r w:rsidR="000A26C0">
        <w:rPr>
          <w:rFonts w:hint="cs"/>
          <w:color w:val="C00000"/>
          <w:sz w:val="28"/>
          <w:szCs w:val="28"/>
          <w:rtl/>
        </w:rPr>
        <w:t xml:space="preserve"> :</w:t>
      </w:r>
    </w:p>
    <w:p w:rsidR="005636F7" w:rsidRPr="0089015E" w:rsidRDefault="000A26C0" w:rsidP="00EE4367">
      <w:pPr>
        <w:jc w:val="right"/>
        <w:rPr>
          <w:color w:val="C00000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t xml:space="preserve"> </w:t>
      </w:r>
    </w:p>
    <w:p w:rsidR="00E96300" w:rsidRPr="0089015E" w:rsidRDefault="00E96300" w:rsidP="00EE4367">
      <w:pPr>
        <w:jc w:val="right"/>
        <w:rPr>
          <w:color w:val="C00000"/>
          <w:sz w:val="28"/>
          <w:szCs w:val="28"/>
        </w:rPr>
      </w:pPr>
    </w:p>
    <w:sectPr w:rsidR="00E96300" w:rsidRPr="0089015E" w:rsidSect="007D31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834AA"/>
    <w:rsid w:val="000206C2"/>
    <w:rsid w:val="000A26C0"/>
    <w:rsid w:val="000D3CC0"/>
    <w:rsid w:val="001D0BE7"/>
    <w:rsid w:val="003F6B1D"/>
    <w:rsid w:val="00463BB5"/>
    <w:rsid w:val="004834AA"/>
    <w:rsid w:val="0048396D"/>
    <w:rsid w:val="0053487F"/>
    <w:rsid w:val="005636F7"/>
    <w:rsid w:val="006439AC"/>
    <w:rsid w:val="006A4720"/>
    <w:rsid w:val="00736E3C"/>
    <w:rsid w:val="00786DF2"/>
    <w:rsid w:val="007D31F2"/>
    <w:rsid w:val="007E6857"/>
    <w:rsid w:val="007F638C"/>
    <w:rsid w:val="0089015E"/>
    <w:rsid w:val="008E47F6"/>
    <w:rsid w:val="00A62F53"/>
    <w:rsid w:val="00A96403"/>
    <w:rsid w:val="00B10428"/>
    <w:rsid w:val="00C53DBA"/>
    <w:rsid w:val="00C61C03"/>
    <w:rsid w:val="00E146E0"/>
    <w:rsid w:val="00E941F6"/>
    <w:rsid w:val="00E94275"/>
    <w:rsid w:val="00E96300"/>
    <w:rsid w:val="00EE4367"/>
    <w:rsid w:val="00F0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WALEED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</dc:creator>
  <cp:keywords/>
  <dc:description/>
  <cp:lastModifiedBy>كبيوتر</cp:lastModifiedBy>
  <cp:revision>11</cp:revision>
  <cp:lastPrinted>2011-05-17T17:48:00Z</cp:lastPrinted>
  <dcterms:created xsi:type="dcterms:W3CDTF">2011-05-13T15:23:00Z</dcterms:created>
  <dcterms:modified xsi:type="dcterms:W3CDTF">2011-05-17T17:49:00Z</dcterms:modified>
</cp:coreProperties>
</file>